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564" w:rsidRPr="009614B1" w:rsidRDefault="00E82564" w:rsidP="00B032A9">
      <w:pPr>
        <w:pStyle w:val="a3"/>
        <w:tabs>
          <w:tab w:val="left" w:pos="1984"/>
          <w:tab w:val="center" w:pos="4950"/>
          <w:tab w:val="center" w:pos="5089"/>
          <w:tab w:val="left" w:pos="8370"/>
          <w:tab w:val="left" w:pos="8490"/>
        </w:tabs>
        <w:ind w:firstLine="0"/>
        <w:rPr>
          <w:sz w:val="16"/>
          <w:szCs w:val="16"/>
          <w:lang w:val="ru-RU"/>
        </w:rPr>
      </w:pPr>
      <w:bookmarkStart w:id="0" w:name="_GoBack"/>
      <w:r w:rsidRPr="00B87464">
        <w:rPr>
          <w:b/>
          <w:szCs w:val="28"/>
        </w:rPr>
        <w:t xml:space="preserve">Порядок денний                                         </w:t>
      </w:r>
    </w:p>
    <w:p w:rsidR="00E82564" w:rsidRDefault="00A506E0" w:rsidP="00B032A9">
      <w:pPr>
        <w:pStyle w:val="a3"/>
        <w:tabs>
          <w:tab w:val="left" w:pos="1984"/>
          <w:tab w:val="center" w:pos="5089"/>
        </w:tabs>
        <w:ind w:firstLine="0"/>
        <w:rPr>
          <w:b/>
          <w:szCs w:val="28"/>
        </w:rPr>
      </w:pPr>
      <w:r w:rsidRPr="00B87464">
        <w:rPr>
          <w:b/>
          <w:szCs w:val="28"/>
        </w:rPr>
        <w:t>20</w:t>
      </w:r>
      <w:r w:rsidR="00E82564" w:rsidRPr="00B87464">
        <w:rPr>
          <w:b/>
          <w:szCs w:val="28"/>
        </w:rPr>
        <w:t xml:space="preserve"> сесії районної ради 7 скликання</w:t>
      </w:r>
    </w:p>
    <w:p w:rsidR="00B032A9" w:rsidRPr="00B87464" w:rsidRDefault="00B032A9" w:rsidP="00B032A9">
      <w:pPr>
        <w:pStyle w:val="a3"/>
        <w:tabs>
          <w:tab w:val="left" w:pos="1984"/>
          <w:tab w:val="center" w:pos="5089"/>
        </w:tabs>
        <w:ind w:firstLine="0"/>
        <w:rPr>
          <w:b/>
          <w:szCs w:val="28"/>
        </w:rPr>
      </w:pPr>
    </w:p>
    <w:p w:rsidR="00E82564" w:rsidRPr="00B87464" w:rsidRDefault="00E82564" w:rsidP="00E8256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 xml:space="preserve">27 грудня 2016 року </w:t>
      </w:r>
    </w:p>
    <w:p w:rsidR="00E82564" w:rsidRPr="00B87464" w:rsidRDefault="00E82564" w:rsidP="00E8256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1AA1" w:rsidRPr="00B87464" w:rsidRDefault="008670A1" w:rsidP="00311AA1">
      <w:pPr>
        <w:pStyle w:val="a7"/>
        <w:numPr>
          <w:ilvl w:val="0"/>
          <w:numId w:val="1"/>
        </w:numPr>
        <w:shd w:val="clear" w:color="auto" w:fill="FFFFFF"/>
        <w:tabs>
          <w:tab w:val="num" w:pos="993"/>
        </w:tabs>
        <w:spacing w:before="0" w:beforeAutospacing="0" w:after="0" w:afterAutospacing="0" w:line="270" w:lineRule="atLeast"/>
        <w:ind w:left="0" w:firstLine="568"/>
        <w:jc w:val="both"/>
        <w:rPr>
          <w:rFonts w:ascii="Verdana" w:hAnsi="Verdana"/>
          <w:color w:val="4F555A"/>
          <w:sz w:val="17"/>
          <w:szCs w:val="17"/>
          <w:lang w:val="uk-UA"/>
        </w:rPr>
      </w:pPr>
      <w:r>
        <w:rPr>
          <w:lang w:val="uk-UA"/>
        </w:rPr>
        <w:t xml:space="preserve"> </w:t>
      </w:r>
      <w:r w:rsidR="00CE40C0">
        <w:rPr>
          <w:sz w:val="28"/>
          <w:szCs w:val="28"/>
          <w:lang w:val="uk-UA"/>
        </w:rPr>
        <w:t>№</w:t>
      </w:r>
      <w:r w:rsidRPr="008670A1">
        <w:rPr>
          <w:sz w:val="28"/>
          <w:szCs w:val="28"/>
          <w:lang w:val="uk-UA"/>
        </w:rPr>
        <w:t>392</w:t>
      </w:r>
      <w:r>
        <w:rPr>
          <w:lang w:val="uk-UA"/>
        </w:rPr>
        <w:t xml:space="preserve"> </w:t>
      </w:r>
      <w:hyperlink r:id="rId6" w:history="1">
        <w:r w:rsidR="00311AA1" w:rsidRPr="00B87464">
          <w:rPr>
            <w:rStyle w:val="a6"/>
            <w:iCs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Звіт голови районної ради про діяльність з листопада 2015 року</w:t>
        </w:r>
      </w:hyperlink>
      <w:r w:rsidR="00311AA1" w:rsidRPr="00B87464">
        <w:rPr>
          <w:sz w:val="28"/>
          <w:szCs w:val="28"/>
          <w:bdr w:val="none" w:sz="0" w:space="0" w:color="auto" w:frame="1"/>
          <w:lang w:val="uk-UA"/>
        </w:rPr>
        <w:t xml:space="preserve"> </w:t>
      </w:r>
      <w:hyperlink r:id="rId7" w:history="1">
        <w:r w:rsidR="00311AA1" w:rsidRPr="00B87464">
          <w:rPr>
            <w:rStyle w:val="a6"/>
            <w:iCs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по листопад 2016 року</w:t>
        </w:r>
      </w:hyperlink>
      <w:r w:rsidR="00311AA1" w:rsidRPr="00B87464">
        <w:rPr>
          <w:sz w:val="28"/>
          <w:szCs w:val="28"/>
          <w:bdr w:val="none" w:sz="0" w:space="0" w:color="auto" w:frame="1"/>
          <w:lang w:val="uk-UA"/>
        </w:rPr>
        <w:t>.</w:t>
      </w:r>
    </w:p>
    <w:p w:rsidR="00311AA1" w:rsidRPr="00B87464" w:rsidRDefault="00311AA1" w:rsidP="00311A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1E34" w:rsidRDefault="008670A1" w:rsidP="00F41E34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№393 </w:t>
      </w:r>
      <w:r w:rsidR="00F41E34" w:rsidRPr="00B87464">
        <w:rPr>
          <w:rFonts w:ascii="Times New Roman" w:hAnsi="Times New Roman"/>
          <w:sz w:val="28"/>
          <w:szCs w:val="28"/>
          <w:lang w:val="uk-UA"/>
        </w:rPr>
        <w:t>Про стан виконання заходів районної Програми хімічної меліорації кислих ґрунтів у Вінницькому районі на 2014-2018 роки.</w:t>
      </w:r>
    </w:p>
    <w:p w:rsidR="008670A1" w:rsidRPr="00B87464" w:rsidRDefault="008670A1" w:rsidP="008670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7E6F" w:rsidRDefault="008670A1" w:rsidP="00137E6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№394 </w:t>
      </w:r>
      <w:r w:rsidR="00137E6F" w:rsidRPr="00B87464">
        <w:rPr>
          <w:rFonts w:ascii="Times New Roman" w:hAnsi="Times New Roman"/>
          <w:sz w:val="28"/>
          <w:szCs w:val="28"/>
          <w:lang w:val="uk-UA"/>
        </w:rPr>
        <w:t xml:space="preserve">Про районну Програму розвитку малого і 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середнього</w:t>
      </w:r>
      <w:r w:rsidR="00137E6F" w:rsidRPr="00B874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підприємництва</w:t>
      </w:r>
      <w:r w:rsidR="00137E6F" w:rsidRPr="00B87464">
        <w:rPr>
          <w:rFonts w:ascii="Times New Roman" w:hAnsi="Times New Roman"/>
          <w:sz w:val="28"/>
          <w:szCs w:val="28"/>
          <w:lang w:val="uk-UA"/>
        </w:rPr>
        <w:t xml:space="preserve"> у Вінницькому районі на 2017 - 2018 роки.</w:t>
      </w:r>
    </w:p>
    <w:p w:rsidR="008670A1" w:rsidRPr="008670A1" w:rsidRDefault="008670A1" w:rsidP="008670A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4A27" w:rsidRDefault="008670A1" w:rsidP="00137E6F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№395 </w:t>
      </w:r>
      <w:r w:rsidR="00214A27" w:rsidRPr="00B87464">
        <w:rPr>
          <w:rFonts w:ascii="Times New Roman" w:hAnsi="Times New Roman"/>
          <w:sz w:val="28"/>
          <w:szCs w:val="28"/>
          <w:lang w:val="uk-UA"/>
        </w:rPr>
        <w:t>Про районну Програму фінансової підтримки Комунальної організації (установи, закладу) «Редакція  Вінницької регіональної газети «Подільська Зоря» Вінницької районної ради  на 2017-2018 роки».</w:t>
      </w:r>
    </w:p>
    <w:p w:rsidR="008670A1" w:rsidRPr="00B87464" w:rsidRDefault="008670A1" w:rsidP="008670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7E6F" w:rsidRDefault="008670A1" w:rsidP="00137E6F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№396 </w:t>
      </w:r>
      <w:r w:rsidR="00137E6F" w:rsidRPr="00B87464">
        <w:rPr>
          <w:rFonts w:ascii="Times New Roman" w:hAnsi="Times New Roman"/>
          <w:sz w:val="28"/>
          <w:szCs w:val="28"/>
          <w:lang w:val="uk-UA"/>
        </w:rPr>
        <w:t>Про внесення змін до районної Програми забезпечення виконання Вінницько</w:t>
      </w:r>
      <w:r w:rsidR="004E101C" w:rsidRPr="00B87464">
        <w:rPr>
          <w:rFonts w:ascii="Times New Roman" w:hAnsi="Times New Roman"/>
          <w:sz w:val="28"/>
          <w:szCs w:val="28"/>
          <w:lang w:val="uk-UA"/>
        </w:rPr>
        <w:t>ю</w:t>
      </w:r>
      <w:r w:rsidR="00137E6F" w:rsidRPr="00B874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101C" w:rsidRPr="00B87464">
        <w:rPr>
          <w:rFonts w:ascii="Times New Roman" w:hAnsi="Times New Roman"/>
          <w:sz w:val="28"/>
          <w:szCs w:val="28"/>
          <w:lang w:val="uk-UA"/>
        </w:rPr>
        <w:t>р</w:t>
      </w:r>
      <w:r w:rsidR="00137E6F" w:rsidRPr="00B87464">
        <w:rPr>
          <w:rFonts w:ascii="Times New Roman" w:hAnsi="Times New Roman"/>
          <w:sz w:val="28"/>
          <w:szCs w:val="28"/>
          <w:lang w:val="uk-UA"/>
        </w:rPr>
        <w:t>айонно</w:t>
      </w:r>
      <w:r w:rsidR="004E101C" w:rsidRPr="00B87464">
        <w:rPr>
          <w:rFonts w:ascii="Times New Roman" w:hAnsi="Times New Roman"/>
          <w:sz w:val="28"/>
          <w:szCs w:val="28"/>
          <w:lang w:val="uk-UA"/>
        </w:rPr>
        <w:t>ю</w:t>
      </w:r>
      <w:r w:rsidR="00137E6F" w:rsidRPr="00B87464">
        <w:rPr>
          <w:rFonts w:ascii="Times New Roman" w:hAnsi="Times New Roman"/>
          <w:sz w:val="28"/>
          <w:szCs w:val="28"/>
          <w:lang w:val="uk-UA"/>
        </w:rPr>
        <w:t xml:space="preserve"> державно</w:t>
      </w:r>
      <w:r w:rsidR="004E101C" w:rsidRPr="00B87464">
        <w:rPr>
          <w:rFonts w:ascii="Times New Roman" w:hAnsi="Times New Roman"/>
          <w:sz w:val="28"/>
          <w:szCs w:val="28"/>
          <w:lang w:val="uk-UA"/>
        </w:rPr>
        <w:t>ю</w:t>
      </w:r>
      <w:r w:rsidR="00137E6F" w:rsidRPr="00B874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101C" w:rsidRPr="00B87464">
        <w:rPr>
          <w:rFonts w:ascii="Times New Roman" w:hAnsi="Times New Roman"/>
          <w:sz w:val="28"/>
          <w:szCs w:val="28"/>
          <w:lang w:val="uk-UA"/>
        </w:rPr>
        <w:t>а</w:t>
      </w:r>
      <w:r w:rsidR="00137E6F" w:rsidRPr="00B87464">
        <w:rPr>
          <w:rFonts w:ascii="Times New Roman" w:hAnsi="Times New Roman"/>
          <w:sz w:val="28"/>
          <w:szCs w:val="28"/>
          <w:lang w:val="uk-UA"/>
        </w:rPr>
        <w:t>дміністрацією повноважень, делегованих  Вінницькою районною радою на 2015-2016 роки.</w:t>
      </w:r>
    </w:p>
    <w:p w:rsidR="008670A1" w:rsidRPr="00B87464" w:rsidRDefault="008670A1" w:rsidP="008670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2564" w:rsidRDefault="008670A1" w:rsidP="00137E6F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№397 </w:t>
      </w:r>
      <w:r w:rsidR="00E82564" w:rsidRPr="00B87464">
        <w:rPr>
          <w:rFonts w:ascii="Times New Roman" w:hAnsi="Times New Roman"/>
          <w:sz w:val="28"/>
          <w:szCs w:val="28"/>
          <w:lang w:val="uk-UA"/>
        </w:rPr>
        <w:t>Про Порядок використання коштів районного бюджету, передбачених на виконання заходів районної Програми розвитку малого і середнього підприємництва на 2017 - 2018 роки.</w:t>
      </w:r>
    </w:p>
    <w:p w:rsidR="008670A1" w:rsidRPr="00B87464" w:rsidRDefault="008670A1" w:rsidP="008670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7E6F" w:rsidRDefault="008670A1" w:rsidP="00137E6F">
      <w:pPr>
        <w:pStyle w:val="a5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№398 </w:t>
      </w:r>
      <w:r w:rsidR="00137E6F" w:rsidRPr="00B87464">
        <w:rPr>
          <w:rFonts w:ascii="Times New Roman" w:hAnsi="Times New Roman"/>
          <w:sz w:val="28"/>
          <w:szCs w:val="28"/>
          <w:lang w:val="uk-UA"/>
        </w:rPr>
        <w:t xml:space="preserve">Про Порядок 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використання</w:t>
      </w:r>
      <w:r w:rsidR="00137E6F" w:rsidRPr="00B87464">
        <w:rPr>
          <w:rFonts w:ascii="Times New Roman" w:hAnsi="Times New Roman"/>
          <w:sz w:val="28"/>
          <w:szCs w:val="28"/>
          <w:lang w:val="uk-UA"/>
        </w:rPr>
        <w:t xml:space="preserve"> коштів, 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передбачених</w:t>
      </w:r>
      <w:r w:rsidR="00137E6F" w:rsidRPr="00B87464">
        <w:rPr>
          <w:rFonts w:ascii="Times New Roman" w:hAnsi="Times New Roman"/>
          <w:sz w:val="28"/>
          <w:szCs w:val="28"/>
          <w:lang w:val="uk-UA"/>
        </w:rPr>
        <w:t xml:space="preserve">  в районному бюджеті на надання</w:t>
      </w:r>
      <w:r w:rsidR="00F41E34" w:rsidRPr="00B87464">
        <w:rPr>
          <w:rFonts w:ascii="Times New Roman" w:hAnsi="Times New Roman"/>
          <w:sz w:val="28"/>
          <w:szCs w:val="28"/>
          <w:lang w:val="uk-UA"/>
        </w:rPr>
        <w:t xml:space="preserve"> фінансової підтримки  (дотації</w:t>
      </w:r>
      <w:r w:rsidR="00137E6F" w:rsidRPr="00B87464">
        <w:rPr>
          <w:rFonts w:ascii="Times New Roman" w:hAnsi="Times New Roman"/>
          <w:sz w:val="28"/>
          <w:szCs w:val="28"/>
          <w:lang w:val="uk-UA"/>
        </w:rPr>
        <w:t>) Комунальної організації (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установи</w:t>
      </w:r>
      <w:r w:rsidR="00137E6F" w:rsidRPr="00B87464">
        <w:rPr>
          <w:rFonts w:ascii="Times New Roman" w:hAnsi="Times New Roman"/>
          <w:sz w:val="28"/>
          <w:szCs w:val="28"/>
          <w:lang w:val="uk-UA"/>
        </w:rPr>
        <w:t>, закладу) «Редакція  Вінницької регіональної газети «Подільська Зоря» Вінницької районної ради.</w:t>
      </w:r>
    </w:p>
    <w:p w:rsidR="008670A1" w:rsidRPr="008670A1" w:rsidRDefault="008670A1" w:rsidP="008670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244C" w:rsidRDefault="008670A1" w:rsidP="00137E6F">
      <w:pPr>
        <w:pStyle w:val="a5"/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№399 </w:t>
      </w:r>
      <w:r w:rsidR="00B0244C" w:rsidRPr="00B87464">
        <w:rPr>
          <w:rFonts w:ascii="Times New Roman" w:hAnsi="Times New Roman"/>
          <w:sz w:val="28"/>
          <w:szCs w:val="28"/>
          <w:lang w:val="uk-UA"/>
        </w:rPr>
        <w:t>Про Порядок використання коштів районного бюджету, передбачених на виконання заходів районної Програми розвитку архівної справи «Вінницького районного Трудового архіву» Вінницької районної ради на 2017 - 2021 роки.</w:t>
      </w:r>
    </w:p>
    <w:p w:rsidR="008670A1" w:rsidRPr="008670A1" w:rsidRDefault="008670A1" w:rsidP="008670A1">
      <w:pPr>
        <w:tabs>
          <w:tab w:val="num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70A1" w:rsidRDefault="008670A1" w:rsidP="001341B3">
      <w:pPr>
        <w:pStyle w:val="a5"/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8670A1">
        <w:rPr>
          <w:rFonts w:ascii="Times New Roman" w:hAnsi="Times New Roman"/>
          <w:sz w:val="28"/>
          <w:szCs w:val="28"/>
          <w:lang w:val="uk-UA"/>
        </w:rPr>
        <w:t xml:space="preserve"> №400 </w:t>
      </w:r>
      <w:r w:rsidR="001341B3" w:rsidRPr="008670A1">
        <w:rPr>
          <w:rFonts w:ascii="Times New Roman" w:hAnsi="Times New Roman"/>
          <w:sz w:val="28"/>
          <w:szCs w:val="28"/>
          <w:lang w:val="uk-UA"/>
        </w:rPr>
        <w:t>Про внесення змін до Порядку використання коштів районного бюджету, передбачених на виконання районної Програми забезпечення виконання Вінницькою районною державною адміністрацією повноважень, делегованих  Вінницькою районною радою на 2015-2016 роки.</w:t>
      </w:r>
    </w:p>
    <w:p w:rsidR="008670A1" w:rsidRDefault="008670A1" w:rsidP="008670A1">
      <w:pPr>
        <w:pStyle w:val="a5"/>
      </w:pPr>
    </w:p>
    <w:p w:rsidR="000A2D95" w:rsidRDefault="008670A1" w:rsidP="001341B3">
      <w:pPr>
        <w:pStyle w:val="a5"/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8670A1">
        <w:rPr>
          <w:rFonts w:ascii="Times New Roman" w:hAnsi="Times New Roman"/>
          <w:sz w:val="28"/>
          <w:szCs w:val="28"/>
          <w:lang w:val="uk-UA"/>
        </w:rPr>
        <w:t>№401</w:t>
      </w:r>
      <w:r>
        <w:rPr>
          <w:lang w:val="uk-UA"/>
        </w:rPr>
        <w:t xml:space="preserve"> </w:t>
      </w:r>
      <w:hyperlink r:id="rId8" w:history="1">
        <w:r w:rsidR="000A2D95" w:rsidRPr="008670A1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встановлення батьківської плати на 2017</w:t>
        </w:r>
        <w:r w:rsidR="000A2D95" w:rsidRPr="008670A1">
          <w:rPr>
            <w:rFonts w:ascii="Times New Roman" w:hAnsi="Times New Roman"/>
            <w:sz w:val="28"/>
            <w:szCs w:val="28"/>
            <w:lang w:val="uk-UA"/>
          </w:rPr>
          <w:t xml:space="preserve"> рік. </w:t>
        </w:r>
      </w:hyperlink>
    </w:p>
    <w:p w:rsidR="008670A1" w:rsidRPr="008670A1" w:rsidRDefault="008670A1" w:rsidP="008670A1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8670A1" w:rsidRPr="008670A1" w:rsidRDefault="008670A1" w:rsidP="008670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1224" w:rsidRDefault="008670A1" w:rsidP="008670A1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8670A1">
        <w:rPr>
          <w:rFonts w:ascii="Times New Roman" w:hAnsi="Times New Roman"/>
          <w:sz w:val="28"/>
          <w:szCs w:val="28"/>
          <w:lang w:val="uk-UA"/>
        </w:rPr>
        <w:lastRenderedPageBreak/>
        <w:t>№402</w:t>
      </w:r>
      <w:r>
        <w:rPr>
          <w:lang w:val="uk-UA"/>
        </w:rPr>
        <w:t xml:space="preserve"> </w:t>
      </w:r>
      <w:hyperlink r:id="rId9" w:history="1">
        <w:r w:rsidR="00291224"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використання коштів районного бюджету за цільовим призначенням</w:t>
        </w:r>
      </w:hyperlink>
      <w:r w:rsidR="00291224" w:rsidRPr="00B87464">
        <w:rPr>
          <w:rFonts w:ascii="Times New Roman" w:hAnsi="Times New Roman"/>
          <w:sz w:val="28"/>
          <w:szCs w:val="28"/>
          <w:lang w:val="uk-UA"/>
        </w:rPr>
        <w:t>.</w:t>
      </w:r>
    </w:p>
    <w:p w:rsidR="008670A1" w:rsidRPr="00B87464" w:rsidRDefault="008670A1" w:rsidP="008670A1">
      <w:pPr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70A1" w:rsidRDefault="008670A1" w:rsidP="008670A1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№403 </w:t>
      </w:r>
      <w:r w:rsidR="00593F59" w:rsidRPr="00B87464">
        <w:rPr>
          <w:rFonts w:ascii="Times New Roman" w:hAnsi="Times New Roman"/>
          <w:sz w:val="28"/>
          <w:szCs w:val="28"/>
          <w:lang w:val="uk-UA"/>
        </w:rPr>
        <w:t>Про результати державного фінансового аудиту виконання місцевих бюджетів Вінницького району за період з 01.01.2013 по 30.06.2016 р.р.</w:t>
      </w:r>
    </w:p>
    <w:p w:rsidR="008670A1" w:rsidRPr="008670A1" w:rsidRDefault="008670A1" w:rsidP="008670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41B3" w:rsidRDefault="008670A1" w:rsidP="008670A1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№404 </w:t>
      </w:r>
      <w:r w:rsidR="001341B3" w:rsidRPr="00B87464">
        <w:rPr>
          <w:rFonts w:ascii="Times New Roman" w:hAnsi="Times New Roman"/>
          <w:sz w:val="28"/>
          <w:szCs w:val="28"/>
          <w:lang w:val="uk-UA"/>
        </w:rPr>
        <w:t xml:space="preserve">Про затвердження розпоряджень 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голови</w:t>
      </w:r>
      <w:r w:rsidR="001341B3" w:rsidRPr="00B87464">
        <w:rPr>
          <w:rFonts w:ascii="Times New Roman" w:hAnsi="Times New Roman"/>
          <w:sz w:val="28"/>
          <w:szCs w:val="28"/>
          <w:lang w:val="uk-UA"/>
        </w:rPr>
        <w:t xml:space="preserve"> районної ради, прийнятих в міжсесійний період.</w:t>
      </w:r>
    </w:p>
    <w:p w:rsidR="008670A1" w:rsidRPr="00B87464" w:rsidRDefault="008670A1" w:rsidP="008670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0A86" w:rsidRDefault="008670A1" w:rsidP="00A57B42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670A1">
        <w:rPr>
          <w:rFonts w:ascii="Times New Roman" w:hAnsi="Times New Roman"/>
          <w:sz w:val="28"/>
          <w:szCs w:val="28"/>
          <w:lang w:val="uk-UA"/>
        </w:rPr>
        <w:t>№405</w:t>
      </w:r>
      <w:r>
        <w:rPr>
          <w:lang w:val="uk-UA"/>
        </w:rPr>
        <w:t xml:space="preserve"> </w:t>
      </w:r>
      <w:hyperlink r:id="rId10" w:history="1">
        <w:r w:rsidR="00630A86"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затвердження договорів  та додаткових Угод на передачу видатків, укладених головою районної ради в міжсесійний період</w:t>
        </w:r>
      </w:hyperlink>
      <w:r w:rsidR="00630A86" w:rsidRPr="00B87464">
        <w:rPr>
          <w:rFonts w:ascii="Times New Roman" w:hAnsi="Times New Roman"/>
          <w:sz w:val="28"/>
          <w:szCs w:val="28"/>
          <w:lang w:val="uk-UA"/>
        </w:rPr>
        <w:t>.</w:t>
      </w:r>
    </w:p>
    <w:p w:rsidR="008670A1" w:rsidRPr="00B87464" w:rsidRDefault="008670A1" w:rsidP="008670A1">
      <w:pPr>
        <w:tabs>
          <w:tab w:val="num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7B42" w:rsidRDefault="008670A1" w:rsidP="00A57B42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№406 </w:t>
      </w:r>
      <w:r w:rsidR="00A57B42" w:rsidRPr="00B87464">
        <w:rPr>
          <w:rFonts w:ascii="Times New Roman" w:hAnsi="Times New Roman"/>
          <w:sz w:val="28"/>
          <w:szCs w:val="28"/>
          <w:lang w:val="uk-UA"/>
        </w:rPr>
        <w:t>Про нову редакцію рішення 2 сесії районної ради 6 скликання №31 від 09.12.2010 року «Про комісію з питань поновлення прав реабілітованих».</w:t>
      </w:r>
    </w:p>
    <w:p w:rsidR="008670A1" w:rsidRPr="00B87464" w:rsidRDefault="008670A1" w:rsidP="008670A1">
      <w:pPr>
        <w:tabs>
          <w:tab w:val="num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09CC" w:rsidRDefault="008670A1" w:rsidP="008670A1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8670A1">
        <w:rPr>
          <w:rFonts w:ascii="Times New Roman" w:hAnsi="Times New Roman"/>
          <w:sz w:val="28"/>
          <w:szCs w:val="28"/>
          <w:lang w:val="uk-UA"/>
        </w:rPr>
        <w:t>№407</w:t>
      </w:r>
      <w:r>
        <w:rPr>
          <w:lang w:val="uk-UA"/>
        </w:rPr>
        <w:t xml:space="preserve"> </w:t>
      </w:r>
      <w:hyperlink r:id="rId11" w:history="1">
        <w:r w:rsidR="00CA09CC"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реформування друкованого засобу масової інформації та редакції, засновником яких є Вінницька районна рада</w:t>
        </w:r>
      </w:hyperlink>
      <w:r w:rsidR="00CA09CC" w:rsidRPr="00B87464">
        <w:rPr>
          <w:rFonts w:ascii="Times New Roman" w:hAnsi="Times New Roman"/>
          <w:sz w:val="28"/>
          <w:szCs w:val="28"/>
          <w:lang w:val="uk-UA"/>
        </w:rPr>
        <w:t>.</w:t>
      </w:r>
    </w:p>
    <w:p w:rsidR="008670A1" w:rsidRPr="00B87464" w:rsidRDefault="008670A1" w:rsidP="008670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15E0" w:rsidRDefault="008670A1" w:rsidP="008670A1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№408 </w:t>
      </w:r>
      <w:r w:rsidR="00EB15E0" w:rsidRPr="00B87464">
        <w:rPr>
          <w:rFonts w:ascii="Times New Roman" w:hAnsi="Times New Roman"/>
          <w:sz w:val="28"/>
          <w:szCs w:val="28"/>
          <w:lang w:val="uk-UA"/>
        </w:rPr>
        <w:t>Про внесення змін до Плану роботи районної ради 7 скликання на 2016 рік.</w:t>
      </w:r>
    </w:p>
    <w:p w:rsidR="008670A1" w:rsidRPr="00B87464" w:rsidRDefault="008670A1" w:rsidP="008670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1734" w:rsidRPr="00B87464" w:rsidRDefault="008670A1" w:rsidP="008670A1">
      <w:pPr>
        <w:numPr>
          <w:ilvl w:val="0"/>
          <w:numId w:val="1"/>
        </w:numPr>
        <w:tabs>
          <w:tab w:val="clear" w:pos="786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№409 </w:t>
      </w:r>
      <w:r w:rsidR="00F01734" w:rsidRPr="00B87464">
        <w:rPr>
          <w:rFonts w:ascii="Times New Roman" w:hAnsi="Times New Roman"/>
          <w:sz w:val="28"/>
          <w:szCs w:val="28"/>
          <w:lang w:val="uk-UA"/>
        </w:rPr>
        <w:t>Про План роботи районної ради на 2017 рік.</w:t>
      </w:r>
    </w:p>
    <w:p w:rsidR="00AA3D1B" w:rsidRPr="00B87464" w:rsidRDefault="00AA3D1B" w:rsidP="00AA3D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3D1B" w:rsidRDefault="008670A1" w:rsidP="008670A1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№410</w:t>
      </w:r>
      <w:r w:rsidR="00AA3D1B" w:rsidRPr="00B87464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2" w:history="1">
        <w:r w:rsidR="00AA3D1B"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віднесення «Вінницького районного Трудового архіву» Вінницької районної ради до групи за оплатою праці</w:t>
        </w:r>
      </w:hyperlink>
      <w:r w:rsidR="00AA3D1B" w:rsidRPr="00B87464">
        <w:rPr>
          <w:rFonts w:ascii="Times New Roman" w:hAnsi="Times New Roman"/>
          <w:sz w:val="28"/>
          <w:szCs w:val="28"/>
          <w:lang w:val="uk-UA"/>
        </w:rPr>
        <w:t>.</w:t>
      </w:r>
    </w:p>
    <w:p w:rsidR="008670A1" w:rsidRPr="00B87464" w:rsidRDefault="008670A1" w:rsidP="008670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5728" w:rsidRPr="008670A1" w:rsidRDefault="008670A1" w:rsidP="008670A1">
      <w:pPr>
        <w:pStyle w:val="a7"/>
        <w:numPr>
          <w:ilvl w:val="0"/>
          <w:numId w:val="1"/>
        </w:numPr>
        <w:shd w:val="clear" w:color="auto" w:fill="FFFFFF"/>
        <w:tabs>
          <w:tab w:val="num" w:pos="993"/>
        </w:tabs>
        <w:spacing w:before="0" w:beforeAutospacing="0" w:after="0" w:afterAutospacing="0" w:line="270" w:lineRule="atLeast"/>
        <w:ind w:left="0" w:firstLine="568"/>
        <w:jc w:val="both"/>
        <w:rPr>
          <w:rStyle w:val="a6"/>
          <w:rFonts w:ascii="Verdana" w:hAnsi="Verdana"/>
          <w:color w:val="auto"/>
          <w:sz w:val="28"/>
          <w:szCs w:val="28"/>
          <w:u w:val="none"/>
          <w:lang w:val="uk-UA"/>
        </w:rPr>
      </w:pPr>
      <w:r w:rsidRPr="008670A1">
        <w:rPr>
          <w:sz w:val="28"/>
          <w:szCs w:val="28"/>
          <w:lang w:val="uk-UA"/>
        </w:rPr>
        <w:t>№411</w:t>
      </w:r>
      <w:r>
        <w:rPr>
          <w:lang w:val="uk-UA"/>
        </w:rPr>
        <w:t xml:space="preserve"> </w:t>
      </w:r>
      <w:hyperlink r:id="rId13" w:history="1">
        <w:r w:rsidR="005F5728" w:rsidRPr="00B87464">
          <w:rPr>
            <w:rStyle w:val="a6"/>
            <w:iCs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Про преміювання редактора Комунальної організації «Редакція Вінницької регіональної газети «Подільська зоря» Вінницької  районної ради</w:t>
        </w:r>
      </w:hyperlink>
      <w:r w:rsidR="005F5728" w:rsidRPr="00B87464">
        <w:rPr>
          <w:sz w:val="28"/>
          <w:szCs w:val="28"/>
          <w:bdr w:val="none" w:sz="0" w:space="0" w:color="auto" w:frame="1"/>
          <w:lang w:val="uk-UA"/>
        </w:rPr>
        <w:t xml:space="preserve"> </w:t>
      </w:r>
      <w:hyperlink r:id="rId14" w:history="1">
        <w:r w:rsidR="005F5728" w:rsidRPr="00B87464">
          <w:rPr>
            <w:rStyle w:val="a6"/>
            <w:iCs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Бежнара Ф.І.</w:t>
        </w:r>
      </w:hyperlink>
    </w:p>
    <w:p w:rsidR="008670A1" w:rsidRPr="00B87464" w:rsidRDefault="008670A1" w:rsidP="008670A1">
      <w:pPr>
        <w:pStyle w:val="a7"/>
        <w:shd w:val="clear" w:color="auto" w:fill="FFFFFF"/>
        <w:tabs>
          <w:tab w:val="num" w:pos="993"/>
        </w:tabs>
        <w:spacing w:before="0" w:beforeAutospacing="0" w:after="0" w:afterAutospacing="0" w:line="270" w:lineRule="atLeast"/>
        <w:jc w:val="both"/>
        <w:rPr>
          <w:rFonts w:ascii="Verdana" w:hAnsi="Verdana"/>
          <w:sz w:val="28"/>
          <w:szCs w:val="28"/>
          <w:lang w:val="uk-UA"/>
        </w:rPr>
      </w:pPr>
    </w:p>
    <w:p w:rsidR="001E1243" w:rsidRPr="002F2AE5" w:rsidRDefault="002F2AE5" w:rsidP="002F2AE5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8"/>
        <w:jc w:val="both"/>
        <w:rPr>
          <w:rStyle w:val="a6"/>
          <w:rFonts w:ascii="Times New Roman" w:hAnsi="Times New Roman"/>
          <w:color w:val="auto"/>
          <w:sz w:val="28"/>
          <w:szCs w:val="28"/>
          <w:u w:val="non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№412 </w:t>
      </w:r>
      <w:r w:rsidR="001E1243" w:rsidRPr="00B87464">
        <w:rPr>
          <w:rFonts w:ascii="Times New Roman" w:hAnsi="Times New Roman"/>
          <w:sz w:val="28"/>
          <w:szCs w:val="28"/>
          <w:lang w:val="uk-UA"/>
        </w:rPr>
        <w:t xml:space="preserve">Про </w:t>
      </w:r>
      <w:hyperlink r:id="rId15" w:history="1">
        <w:r w:rsidR="001E1243"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надання матеріальної допомоги на оздоровлення заступнику головного лікаря з медичного обслуговування населення Комунального закладу «Вінницький районний медичний центр первинної медико-санітарної допомоги» Вінницької районної ради Козачишеній І.В.</w:t>
        </w:r>
      </w:hyperlink>
    </w:p>
    <w:p w:rsidR="002F2AE5" w:rsidRPr="00B87464" w:rsidRDefault="002F2AE5" w:rsidP="002F2A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1AA5" w:rsidRDefault="002F2AE5" w:rsidP="002F2AE5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№413 </w:t>
      </w:r>
      <w:r w:rsidR="00FA1AA5" w:rsidRPr="00B87464">
        <w:rPr>
          <w:rFonts w:ascii="Times New Roman" w:hAnsi="Times New Roman"/>
          <w:sz w:val="28"/>
          <w:szCs w:val="28"/>
          <w:lang w:val="uk-UA"/>
        </w:rPr>
        <w:t>Про затвердження Плану роботи Комунального закладу «Вінницький районний медичний центр первинної медико-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санітарної</w:t>
      </w:r>
      <w:r w:rsidR="00FA1AA5" w:rsidRPr="00B87464">
        <w:rPr>
          <w:rFonts w:ascii="Times New Roman" w:hAnsi="Times New Roman"/>
          <w:sz w:val="28"/>
          <w:szCs w:val="28"/>
          <w:lang w:val="uk-UA"/>
        </w:rPr>
        <w:t xml:space="preserve"> допомоги» Вінницької районної ради на 2017 рік.</w:t>
      </w:r>
    </w:p>
    <w:p w:rsidR="002F2AE5" w:rsidRPr="00B87464" w:rsidRDefault="002F2AE5" w:rsidP="002F2A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52A3" w:rsidRPr="00B87464" w:rsidRDefault="002F2AE5" w:rsidP="002F2AE5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№414 </w:t>
      </w:r>
      <w:r w:rsidR="00E152A3" w:rsidRPr="00B87464">
        <w:rPr>
          <w:rFonts w:ascii="Times New Roman" w:hAnsi="Times New Roman"/>
          <w:sz w:val="28"/>
          <w:szCs w:val="28"/>
          <w:lang w:val="uk-UA"/>
        </w:rPr>
        <w:t xml:space="preserve">Про затвердження Плану роботи Комунальної установи «Вінницький 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територіальний</w:t>
      </w:r>
      <w:r w:rsidR="00E152A3" w:rsidRPr="00B87464">
        <w:rPr>
          <w:rFonts w:ascii="Times New Roman" w:hAnsi="Times New Roman"/>
          <w:sz w:val="28"/>
          <w:szCs w:val="28"/>
          <w:lang w:val="uk-UA"/>
        </w:rPr>
        <w:t xml:space="preserve"> центр соціального обслуговування» Вінницької районної ради на 2017 рік.</w:t>
      </w:r>
    </w:p>
    <w:p w:rsidR="00A86B9E" w:rsidRPr="00B87464" w:rsidRDefault="00A86B9E" w:rsidP="00A86B9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A86B9E" w:rsidRPr="00B87464" w:rsidRDefault="002F2AE5" w:rsidP="001341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2F2AE5">
        <w:rPr>
          <w:rFonts w:ascii="Times New Roman" w:hAnsi="Times New Roman"/>
          <w:sz w:val="28"/>
          <w:szCs w:val="28"/>
          <w:lang w:val="uk-UA"/>
        </w:rPr>
        <w:t>№415</w:t>
      </w:r>
      <w:r>
        <w:rPr>
          <w:lang w:val="uk-UA"/>
        </w:rPr>
        <w:t xml:space="preserve"> </w:t>
      </w:r>
      <w:hyperlink r:id="rId16" w:history="1">
        <w:r w:rsidR="00A86B9E"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затвердження Плану роботи  «Вінницького районного Трудового архіву» Вінницької районної ради на 2017 рік</w:t>
        </w:r>
      </w:hyperlink>
      <w:r w:rsidR="00A86B9E" w:rsidRPr="00B87464">
        <w:rPr>
          <w:rFonts w:ascii="Times New Roman" w:hAnsi="Times New Roman"/>
          <w:sz w:val="28"/>
          <w:szCs w:val="28"/>
          <w:lang w:val="uk-UA"/>
        </w:rPr>
        <w:t>.</w:t>
      </w:r>
    </w:p>
    <w:p w:rsidR="008A62F0" w:rsidRDefault="002F2AE5" w:rsidP="008A62F0">
      <w:pPr>
        <w:pStyle w:val="a5"/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№416 </w:t>
      </w:r>
      <w:r w:rsidR="008A62F0" w:rsidRPr="008A62F0">
        <w:rPr>
          <w:rFonts w:ascii="Times New Roman" w:hAnsi="Times New Roman"/>
          <w:sz w:val="28"/>
          <w:szCs w:val="28"/>
          <w:lang w:val="uk-UA"/>
        </w:rPr>
        <w:t>Про затвердження акту приймання-передачі майна, що передається з спільної власності територіальних громад сіл, селищ, міст Вінницької області у спільну власність територіальних громад сіл, селищ Вінницького району.</w:t>
      </w:r>
    </w:p>
    <w:p w:rsidR="002F2AE5" w:rsidRPr="008A62F0" w:rsidRDefault="002F2AE5" w:rsidP="002F2AE5">
      <w:pPr>
        <w:pStyle w:val="a5"/>
        <w:tabs>
          <w:tab w:val="num" w:pos="993"/>
        </w:tabs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4CCD" w:rsidRPr="002F2AE5" w:rsidRDefault="002F2AE5" w:rsidP="002F2AE5">
      <w:pPr>
        <w:pStyle w:val="a7"/>
        <w:numPr>
          <w:ilvl w:val="0"/>
          <w:numId w:val="1"/>
        </w:numPr>
        <w:shd w:val="clear" w:color="auto" w:fill="FFFFFF"/>
        <w:tabs>
          <w:tab w:val="num" w:pos="993"/>
        </w:tabs>
        <w:spacing w:before="0" w:beforeAutospacing="0" w:after="0" w:afterAutospacing="0" w:line="270" w:lineRule="atLeast"/>
        <w:ind w:left="0" w:firstLine="568"/>
        <w:jc w:val="both"/>
        <w:rPr>
          <w:rFonts w:ascii="Verdana" w:hAnsi="Verdana"/>
          <w:color w:val="4F555A"/>
          <w:sz w:val="17"/>
          <w:szCs w:val="17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№417 </w:t>
      </w:r>
      <w:r w:rsidR="00634CCD" w:rsidRPr="00B8746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</w:t>
      </w:r>
      <w:hyperlink r:id="rId17" w:history="1">
        <w:r w:rsidR="00634CCD" w:rsidRPr="00B87464">
          <w:rPr>
            <w:rStyle w:val="a6"/>
            <w:iCs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 xml:space="preserve"> нову редакцію Статуту</w:t>
        </w:r>
      </w:hyperlink>
      <w:r w:rsidR="00634CCD" w:rsidRPr="00B87464">
        <w:rPr>
          <w:sz w:val="28"/>
          <w:szCs w:val="28"/>
          <w:bdr w:val="none" w:sz="0" w:space="0" w:color="auto" w:frame="1"/>
          <w:lang w:val="uk-UA"/>
        </w:rPr>
        <w:t xml:space="preserve"> </w:t>
      </w:r>
      <w:hyperlink r:id="rId18" w:history="1">
        <w:r w:rsidR="00634CCD" w:rsidRPr="00B87464">
          <w:rPr>
            <w:rStyle w:val="a6"/>
            <w:iCs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Вінницької центральної районної клінічної лікарні</w:t>
        </w:r>
      </w:hyperlink>
      <w:r w:rsidR="00634CCD" w:rsidRPr="00B87464">
        <w:rPr>
          <w:color w:val="000000"/>
          <w:sz w:val="21"/>
          <w:szCs w:val="21"/>
          <w:bdr w:val="none" w:sz="0" w:space="0" w:color="auto" w:frame="1"/>
          <w:lang w:val="uk-UA"/>
        </w:rPr>
        <w:t>.</w:t>
      </w:r>
    </w:p>
    <w:p w:rsidR="002F2AE5" w:rsidRPr="00B87464" w:rsidRDefault="002F2AE5" w:rsidP="002F2AE5">
      <w:pPr>
        <w:pStyle w:val="a7"/>
        <w:shd w:val="clear" w:color="auto" w:fill="FFFFFF"/>
        <w:tabs>
          <w:tab w:val="num" w:pos="993"/>
        </w:tabs>
        <w:spacing w:before="0" w:beforeAutospacing="0" w:after="0" w:afterAutospacing="0" w:line="270" w:lineRule="atLeast"/>
        <w:jc w:val="both"/>
        <w:rPr>
          <w:rFonts w:ascii="Verdana" w:hAnsi="Verdana"/>
          <w:color w:val="4F555A"/>
          <w:sz w:val="17"/>
          <w:szCs w:val="17"/>
          <w:lang w:val="uk-UA"/>
        </w:rPr>
      </w:pPr>
    </w:p>
    <w:p w:rsidR="004C44AB" w:rsidRPr="002F2AE5" w:rsidRDefault="002F2AE5" w:rsidP="001341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Style w:val="a6"/>
          <w:rFonts w:ascii="Times New Roman" w:hAnsi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№418 </w:t>
      </w:r>
      <w:r w:rsidR="004C44AB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</w:t>
      </w:r>
      <w:r w:rsidR="00634CCD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hyperlink r:id="rId19" w:history="1">
        <w:r w:rsidR="00634CCD"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затвердження договорів та додаткової угоди, укладених Вінницькою центральною районною клінічною лікарнею в міжсесійний період</w:t>
        </w:r>
      </w:hyperlink>
      <w:r w:rsidR="00D50E76">
        <w:rPr>
          <w:rStyle w:val="a6"/>
          <w:rFonts w:ascii="Times New Roman" w:hAnsi="Times New Roman"/>
          <w:iCs/>
          <w:color w:val="auto"/>
          <w:sz w:val="28"/>
          <w:szCs w:val="28"/>
          <w:u w:val="none"/>
          <w:bdr w:val="none" w:sz="0" w:space="0" w:color="auto" w:frame="1"/>
          <w:shd w:val="clear" w:color="auto" w:fill="FFFFFF"/>
          <w:lang w:val="uk-UA"/>
        </w:rPr>
        <w:t>.</w:t>
      </w:r>
    </w:p>
    <w:p w:rsidR="002F2AE5" w:rsidRPr="00B87464" w:rsidRDefault="002F2AE5" w:rsidP="002F2AE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4C44AB" w:rsidRPr="002F2AE5" w:rsidRDefault="002F2AE5" w:rsidP="001341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№419 </w:t>
      </w:r>
      <w:r w:rsidR="00634CCD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</w:t>
      </w:r>
      <w:hyperlink r:id="rId20" w:history="1">
        <w:r w:rsidR="00634CCD"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 xml:space="preserve"> затвердження звіту про незалежну оцінку майна, що є спільною власністю територіальних громад сіл, селищ району</w:t>
        </w:r>
      </w:hyperlink>
      <w:r w:rsidR="00634CCD" w:rsidRPr="00B87464">
        <w:rPr>
          <w:rFonts w:ascii="Times New Roman" w:hAnsi="Times New Roman"/>
          <w:sz w:val="28"/>
          <w:szCs w:val="28"/>
          <w:lang w:val="uk-UA"/>
        </w:rPr>
        <w:t>.</w:t>
      </w:r>
    </w:p>
    <w:p w:rsidR="002F2AE5" w:rsidRPr="00B87464" w:rsidRDefault="002F2AE5" w:rsidP="002F2AE5">
      <w:pPr>
        <w:tabs>
          <w:tab w:val="left" w:pos="993"/>
        </w:tabs>
        <w:spacing w:after="0" w:line="240" w:lineRule="auto"/>
        <w:ind w:left="56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A117FB" w:rsidRDefault="002F2AE5" w:rsidP="001341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№420 </w:t>
      </w:r>
      <w:r w:rsidR="00A117FB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</w:t>
      </w:r>
      <w:r w:rsidR="00B87464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затвердження</w:t>
      </w:r>
      <w:r w:rsidR="00A117FB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технічної документації з нормативної грошової оцінки земельної </w:t>
      </w:r>
      <w:r w:rsidR="00B87464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ділянки</w:t>
      </w:r>
      <w:r w:rsidR="00A117FB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що надається в оренду ТОВ «ТЕКА» для  </w:t>
      </w:r>
      <w:r w:rsidR="00B87464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розміщення</w:t>
      </w:r>
      <w:r w:rsidR="00A117FB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експлуатації  будівель і споруд автомобільного транспорту та дорожнього </w:t>
      </w:r>
      <w:r w:rsidR="00B87464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господарства</w:t>
      </w:r>
      <w:r w:rsidR="00A117FB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(обслуговування автозаправочної станції) розташованої на території Комарівської сільської ради Вінницького району Вінницької області.</w:t>
      </w:r>
    </w:p>
    <w:p w:rsidR="002F2AE5" w:rsidRPr="00B87464" w:rsidRDefault="002F2AE5" w:rsidP="002F2AE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A117FB" w:rsidRDefault="002F2AE5" w:rsidP="001341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№421 </w:t>
      </w:r>
      <w:r w:rsidR="00A117FB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затвердження технічної документації з нормативної </w:t>
      </w:r>
      <w:r w:rsidR="00B87464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грошової</w:t>
      </w:r>
      <w:r w:rsidR="00A117FB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оцінки земельної </w:t>
      </w:r>
      <w:r w:rsidR="00B87464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ділянки</w:t>
      </w:r>
      <w:r w:rsidR="00A117FB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що перебуває у власності Селянина В’ячеслава Григоровича для ведення садівництва на території Луко-Мелешківської сільської ради Вінницького району Вінницької області.</w:t>
      </w:r>
    </w:p>
    <w:p w:rsidR="000D3FA3" w:rsidRPr="00B87464" w:rsidRDefault="000D3FA3" w:rsidP="000D3FA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A60D1B" w:rsidRDefault="000D3FA3" w:rsidP="001341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№422 </w:t>
      </w:r>
      <w:r w:rsidR="00A60D1B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затвердження технічної документації із нормативної грошової оцінці земельної ділянки для ведення садівництва Вигівського Івана Степановича на території Лаврівської сільської ради Вінницького району Вінницької області.</w:t>
      </w:r>
    </w:p>
    <w:p w:rsidR="000D3FA3" w:rsidRPr="00B87464" w:rsidRDefault="000D3FA3" w:rsidP="000D3FA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0D3FA3" w:rsidRPr="000D3FA3" w:rsidRDefault="00A60D1B" w:rsidP="000D3FA3">
      <w:pPr>
        <w:pStyle w:val="a5"/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D3FA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№423 </w:t>
      </w:r>
      <w:r w:rsidR="00A117FB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затвердження технічної документації з нормативної грошової оцінки земельної ділянки що перебуває у власності гр. Кужільної Марії Олександрівни для ведення товарного сільськогосподарського виробництва на території Малокрушлинецької сільської ради Вінницького району Вінницької області.</w:t>
      </w:r>
    </w:p>
    <w:p w:rsidR="000D3FA3" w:rsidRPr="000D3FA3" w:rsidRDefault="000D3FA3" w:rsidP="000D3FA3">
      <w:pPr>
        <w:tabs>
          <w:tab w:val="num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3FA3" w:rsidRDefault="000D3FA3" w:rsidP="000D3FA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№424 </w:t>
      </w:r>
      <w:r w:rsidR="00A117FB" w:rsidRPr="00B87464">
        <w:rPr>
          <w:rFonts w:ascii="Times New Roman" w:hAnsi="Times New Roman"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земельної ділянки  із земель водного фонду право оренди якої  виставляється не земельні торги (аукціон) для </w:t>
      </w:r>
      <w:r w:rsidR="00B87464" w:rsidRPr="00B87464">
        <w:rPr>
          <w:rFonts w:ascii="Times New Roman" w:hAnsi="Times New Roman"/>
          <w:sz w:val="28"/>
          <w:szCs w:val="28"/>
          <w:lang w:val="uk-UA"/>
        </w:rPr>
        <w:t>рибогосподарських</w:t>
      </w:r>
      <w:r w:rsidR="00A117FB" w:rsidRPr="00B87464">
        <w:rPr>
          <w:rFonts w:ascii="Times New Roman" w:hAnsi="Times New Roman"/>
          <w:sz w:val="28"/>
          <w:szCs w:val="28"/>
          <w:lang w:val="uk-UA"/>
        </w:rPr>
        <w:t xml:space="preserve"> потреб, на території Некрасовської сільської ради Вінницького району Вінницької </w:t>
      </w:r>
      <w:r w:rsidR="00B87464" w:rsidRPr="00B87464">
        <w:rPr>
          <w:rFonts w:ascii="Times New Roman" w:hAnsi="Times New Roman"/>
          <w:sz w:val="28"/>
          <w:szCs w:val="28"/>
          <w:lang w:val="uk-UA"/>
        </w:rPr>
        <w:t>області</w:t>
      </w:r>
      <w:r w:rsidR="00A117FB" w:rsidRPr="00B87464">
        <w:rPr>
          <w:rFonts w:ascii="Times New Roman" w:hAnsi="Times New Roman"/>
          <w:sz w:val="28"/>
          <w:szCs w:val="28"/>
          <w:lang w:val="uk-UA"/>
        </w:rPr>
        <w:t>.</w:t>
      </w:r>
    </w:p>
    <w:p w:rsidR="000D3FA3" w:rsidRPr="000D3FA3" w:rsidRDefault="000D3FA3" w:rsidP="000D3FA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17FB" w:rsidRPr="000D3FA3" w:rsidRDefault="000D3FA3" w:rsidP="00A117F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№425 </w:t>
      </w:r>
      <w:r w:rsidR="00A117FB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затвердження технічної документації з нормативної грошової оцінки земельних ділянок, що знаходяться у власності громадян на території Пултівецької сільської ради Вінницького району Вінницької області.</w:t>
      </w:r>
    </w:p>
    <w:p w:rsidR="000D3FA3" w:rsidRPr="00B87464" w:rsidRDefault="000D3FA3" w:rsidP="000D3FA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0D1B" w:rsidRPr="000D3FA3" w:rsidRDefault="000D3FA3" w:rsidP="00A117F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 xml:space="preserve">№426 </w:t>
      </w:r>
      <w:r w:rsidR="00A60D1B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затвердження технічної документації по нормативній грошовій оцінці земельної ділянки що перебувають у власності Пасічнюк Лідії Василівни для ведення садівництва на території Якушинецької сільської ради Вінницького району Вінницької області.</w:t>
      </w:r>
    </w:p>
    <w:p w:rsidR="000D3FA3" w:rsidRPr="00B87464" w:rsidRDefault="000D3FA3" w:rsidP="000D3FA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0D1B" w:rsidRPr="000D3FA3" w:rsidRDefault="00A60D1B" w:rsidP="0042111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D3FA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№427 </w:t>
      </w: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затвердження технічної документації з нормативної грошової оцінки земельної ділянки водного фонду, що перебуває в оренді, гр. Воронюк Тетяни Костянтинівни для рибогосподарських потреб на території Стрижавської селищної ради, за межами населеного пункту, Вінницького району Вінницької області.</w:t>
      </w:r>
    </w:p>
    <w:p w:rsidR="000D3FA3" w:rsidRPr="00B87464" w:rsidRDefault="000D3FA3" w:rsidP="000D3F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0D1B" w:rsidRPr="000D3FA3" w:rsidRDefault="000D3FA3" w:rsidP="0042111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№428 </w:t>
      </w:r>
      <w:r w:rsidR="00A60D1B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погодження заяви Товариства з обмеженою відповідальністю «Бейсіс», щодо отримання спеціального дозволу на користування надрами без проведення аукціону з метою видобування Сосонського родовища піску у Вінницькому районі Вінницької області.</w:t>
      </w:r>
    </w:p>
    <w:p w:rsidR="000D3FA3" w:rsidRPr="00B87464" w:rsidRDefault="000D3FA3" w:rsidP="000D3F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0F8E" w:rsidRDefault="000D3FA3" w:rsidP="00421112">
      <w:pPr>
        <w:pStyle w:val="a5"/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№429 </w:t>
      </w:r>
      <w:r w:rsidR="004D0F8E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затвердження технічної документації з нормативної грошової оцінки земельної ділянки, що надана в оренду ПрАТ «УКРАГРО НПК» для розміщення та експлуатації основних, підсобних і допоміжних будівель та споруд підприємств переробної, машинобудівної та іншої промисловості, на території Стрижавської селищної ради, за межами населеного пункту, Вінницького району Вінницької області.</w:t>
      </w:r>
    </w:p>
    <w:p w:rsidR="000D3FA3" w:rsidRPr="000D3FA3" w:rsidRDefault="000D3FA3" w:rsidP="000D3FA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4D0F8E" w:rsidRPr="00B87464" w:rsidRDefault="000D3FA3" w:rsidP="00A117F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№430 </w:t>
      </w:r>
      <w:r w:rsidR="004D0F8E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зняття з контролю рішень районної ради.</w:t>
      </w:r>
    </w:p>
    <w:p w:rsidR="004D0F8E" w:rsidRPr="00B87464" w:rsidRDefault="004D0F8E" w:rsidP="004D0F8E">
      <w:pPr>
        <w:tabs>
          <w:tab w:val="left" w:pos="993"/>
        </w:tabs>
        <w:spacing w:after="0" w:line="240" w:lineRule="auto"/>
        <w:ind w:left="56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8A62F0" w:rsidRPr="008A62F0" w:rsidRDefault="000D3FA3" w:rsidP="008A62F0">
      <w:pPr>
        <w:pStyle w:val="a5"/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№431 </w:t>
      </w:r>
      <w:r w:rsidR="008A62F0" w:rsidRPr="008A62F0">
        <w:rPr>
          <w:rFonts w:ascii="Times New Roman" w:hAnsi="Times New Roman"/>
          <w:sz w:val="28"/>
          <w:szCs w:val="28"/>
          <w:lang w:val="uk-UA"/>
        </w:rPr>
        <w:t>Про затвердження технічної документації по нормативній грошовій оцінці земельної ділянки, що передається в оренду ТОВ «ВЕСТ ОЙЛ ГРУП» для будівництва та обслуговування будівель торгівлі  (обслуговування автозаправної станції) на території Вінницько-Хутірської сільської ради Вінницького району Вінницької області.</w:t>
      </w:r>
    </w:p>
    <w:p w:rsidR="008A62F0" w:rsidRPr="008A62F0" w:rsidRDefault="008A62F0" w:rsidP="008A6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62F0" w:rsidRDefault="000D3FA3" w:rsidP="006D2C3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№432 </w:t>
      </w:r>
      <w:r w:rsidR="008A62F0">
        <w:rPr>
          <w:rFonts w:ascii="Times New Roman" w:hAnsi="Times New Roman"/>
          <w:sz w:val="28"/>
          <w:szCs w:val="28"/>
          <w:lang w:val="uk-UA"/>
        </w:rPr>
        <w:t>Про затвердження технічної документації  з нормативної грошової оцінки земельних ділянок, що знаходяться у власності громадян на території Пултівецької сільської ради Вінницького району Вінницької області.</w:t>
      </w:r>
    </w:p>
    <w:p w:rsidR="008A62F0" w:rsidRPr="008A62F0" w:rsidRDefault="008A62F0" w:rsidP="008A62F0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8A62F0" w:rsidRDefault="000D3FA3" w:rsidP="006D2C3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№433 </w:t>
      </w:r>
      <w:r w:rsidR="008A62F0">
        <w:rPr>
          <w:rFonts w:ascii="Times New Roman" w:hAnsi="Times New Roman"/>
          <w:sz w:val="28"/>
          <w:szCs w:val="28"/>
          <w:lang w:val="uk-UA"/>
        </w:rPr>
        <w:t>Про районну Програму розвитку фізичної культури і спорту у Вінницькому районі на 2017-2018 роки.</w:t>
      </w:r>
    </w:p>
    <w:p w:rsidR="008A62F0" w:rsidRPr="008A62F0" w:rsidRDefault="008A62F0" w:rsidP="008A62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0D3FA3" w:rsidP="006D2C3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№434 </w:t>
      </w:r>
      <w:r w:rsidR="008A62F0">
        <w:rPr>
          <w:rFonts w:ascii="Times New Roman" w:hAnsi="Times New Roman"/>
          <w:sz w:val="28"/>
          <w:szCs w:val="28"/>
          <w:lang w:val="uk-UA"/>
        </w:rPr>
        <w:t>Про встановлення надбавки директору Комунальної установи «Вінницький районний методичний центр закладів освіти» Вінницької районної ради Наскальній О.А. за складність та напруженість у роботі.</w:t>
      </w:r>
    </w:p>
    <w:p w:rsidR="008A62F0" w:rsidRDefault="008A62F0" w:rsidP="008A62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0D3FA3" w:rsidP="006D2C3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№435 </w:t>
      </w:r>
      <w:r w:rsidR="008A62F0">
        <w:rPr>
          <w:rFonts w:ascii="Times New Roman" w:hAnsi="Times New Roman"/>
          <w:sz w:val="28"/>
          <w:szCs w:val="28"/>
          <w:lang w:val="uk-UA"/>
        </w:rPr>
        <w:t>Про встановлення надбавок директору Комунального закладу «Вінницький районний Будинок дитячої та юнацької творчості» Вінницької районної ради Оцвері О.С.</w:t>
      </w:r>
    </w:p>
    <w:p w:rsidR="008A62F0" w:rsidRDefault="000D3FA3" w:rsidP="006D2C3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№436 </w:t>
      </w:r>
      <w:r w:rsidR="008A62F0">
        <w:rPr>
          <w:rFonts w:ascii="Times New Roman" w:hAnsi="Times New Roman"/>
          <w:sz w:val="28"/>
          <w:szCs w:val="28"/>
          <w:lang w:val="uk-UA"/>
        </w:rPr>
        <w:t>Про встановлення надбавки за складність, напруженість в роботі директору Комунального закладу «Дитячо-юнацька спортивна школа «Десна» Вінницької районної ради Заводяну А.О.</w:t>
      </w:r>
    </w:p>
    <w:p w:rsidR="008A62F0" w:rsidRDefault="008A62F0" w:rsidP="006D2C32">
      <w:pPr>
        <w:tabs>
          <w:tab w:val="num" w:pos="993"/>
        </w:tabs>
        <w:spacing w:after="0" w:line="240" w:lineRule="auto"/>
        <w:ind w:left="36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0D3FA3" w:rsidP="006D2C3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№437 </w:t>
      </w:r>
      <w:r w:rsidR="008A62F0">
        <w:rPr>
          <w:rFonts w:ascii="Times New Roman" w:hAnsi="Times New Roman"/>
          <w:sz w:val="28"/>
          <w:szCs w:val="28"/>
          <w:lang w:val="uk-UA"/>
        </w:rPr>
        <w:t>Про встановлення надбавки директору Комунальної установи «Вінницький територіальний центр соціального обслуговування» Вінницької районної ради Кривошеєвій О.В. за складність та напруженість у роботі.</w:t>
      </w:r>
    </w:p>
    <w:p w:rsidR="008A62F0" w:rsidRDefault="008A62F0" w:rsidP="008A62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0D3FA3" w:rsidP="006D2C3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№438 </w:t>
      </w:r>
      <w:r w:rsidR="008A62F0">
        <w:rPr>
          <w:rFonts w:ascii="Times New Roman" w:hAnsi="Times New Roman"/>
          <w:sz w:val="28"/>
          <w:szCs w:val="28"/>
          <w:lang w:val="uk-UA"/>
        </w:rPr>
        <w:t>Про встановлення виконуючому обов’язки головного лікаря, заступнику головного лікаря з експертизи тимчасової непрацездатності Комунального закладу «Вінницький районний медичний центр первинної медико-санітарної допомоги» Вінницької районної ради Шереметі Ю.П. надбавки за складність, напруженість у роботі.</w:t>
      </w:r>
    </w:p>
    <w:p w:rsidR="008A62F0" w:rsidRDefault="008A62F0" w:rsidP="008A62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0D3FA3" w:rsidP="006D2C32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№439 </w:t>
      </w:r>
      <w:r w:rsidR="008A62F0">
        <w:rPr>
          <w:rFonts w:ascii="Times New Roman" w:hAnsi="Times New Roman"/>
          <w:sz w:val="28"/>
          <w:szCs w:val="28"/>
          <w:lang w:val="uk-UA"/>
        </w:rPr>
        <w:t>Про встановлення заступнику головного лікаря Комунального закладу «Вінницький районний медичний центр первинної медико-санітарної допомоги» Вінницької районної ради з економічних питань Олексієнко Н.В. надбавки за складність, напруженість у роботі.</w:t>
      </w:r>
    </w:p>
    <w:p w:rsidR="000D3FA3" w:rsidRDefault="000D3FA3" w:rsidP="000D3FA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0D3FA3" w:rsidP="006D2C32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№440 </w:t>
      </w:r>
      <w:r w:rsidR="008A62F0">
        <w:rPr>
          <w:rFonts w:ascii="Times New Roman" w:hAnsi="Times New Roman"/>
          <w:sz w:val="28"/>
          <w:szCs w:val="28"/>
          <w:lang w:val="uk-UA"/>
        </w:rPr>
        <w:t>Про встановлення  редактору Комунальної організації «Редакція Вінницької регіональної газети «Подільська Зоря» Вінницької районної ради Бежнару Ф.І. надбавки за складність, напруженість у роботі.</w:t>
      </w:r>
    </w:p>
    <w:p w:rsidR="00C41AB7" w:rsidRDefault="00C41AB7" w:rsidP="008A62F0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0D3FA3" w:rsidP="006D2C32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№441 </w:t>
      </w:r>
      <w:r w:rsidR="008A62F0">
        <w:rPr>
          <w:rFonts w:ascii="Times New Roman" w:hAnsi="Times New Roman"/>
          <w:sz w:val="28"/>
          <w:szCs w:val="28"/>
          <w:lang w:val="uk-UA"/>
        </w:rPr>
        <w:t xml:space="preserve">Про встановлення завідувачу Комунальної установи «Вінницький районний Трудовий архів» Вінницької районної ради Бякіну С.І. надбавки за </w:t>
      </w:r>
      <w:r w:rsidR="009538DA">
        <w:rPr>
          <w:rFonts w:ascii="Times New Roman" w:hAnsi="Times New Roman"/>
          <w:sz w:val="28"/>
          <w:szCs w:val="28"/>
          <w:lang w:val="uk-UA"/>
        </w:rPr>
        <w:t>складність</w:t>
      </w:r>
      <w:r w:rsidR="008A62F0">
        <w:rPr>
          <w:rFonts w:ascii="Times New Roman" w:hAnsi="Times New Roman"/>
          <w:sz w:val="28"/>
          <w:szCs w:val="28"/>
          <w:lang w:val="uk-UA"/>
        </w:rPr>
        <w:t>, напруженість у роботі.</w:t>
      </w:r>
    </w:p>
    <w:p w:rsidR="008A62F0" w:rsidRDefault="008A62F0" w:rsidP="008A62F0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0D3FA3" w:rsidP="006D2C32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№442 </w:t>
      </w:r>
      <w:r w:rsidR="008A62F0">
        <w:rPr>
          <w:rFonts w:ascii="Times New Roman" w:hAnsi="Times New Roman"/>
          <w:sz w:val="28"/>
          <w:szCs w:val="28"/>
          <w:lang w:val="uk-UA"/>
        </w:rPr>
        <w:t>Про внесення змін до рішення 17 сесії районної ради 7 скликання №380 від 29.11.2016 року «Про перелік приміщень спільної власності територіальних громад сіл, селищ району, які передаються в оренду в 2017 році.</w:t>
      </w:r>
    </w:p>
    <w:p w:rsidR="000D3FA3" w:rsidRDefault="000D3FA3" w:rsidP="000D3FA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973CAA" w:rsidP="006D2C32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№443 </w:t>
      </w:r>
      <w:r w:rsidR="008A62F0">
        <w:rPr>
          <w:rFonts w:ascii="Times New Roman" w:hAnsi="Times New Roman"/>
          <w:sz w:val="28"/>
          <w:szCs w:val="28"/>
          <w:lang w:val="uk-UA"/>
        </w:rPr>
        <w:t>Про надання дозволу на передачу майна з балансу Вінницької центральної районної клінічної лікарні на баланс Комунального закладу «Вінницький районний медичний центр первинної медико-санітарної допомоги» Вінницької районної ради.</w:t>
      </w:r>
    </w:p>
    <w:p w:rsidR="00973CAA" w:rsidRDefault="00973CAA" w:rsidP="00973C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973CAA" w:rsidP="006D2C32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№444 </w:t>
      </w:r>
      <w:r w:rsidR="008A62F0">
        <w:rPr>
          <w:rFonts w:ascii="Times New Roman" w:hAnsi="Times New Roman"/>
          <w:sz w:val="28"/>
          <w:szCs w:val="28"/>
          <w:lang w:val="uk-UA"/>
        </w:rPr>
        <w:t>Про  передачу майна з спільної власності територіальних громад сіл, селищ району у комунальну власність Іванівської територіальної громади.</w:t>
      </w:r>
    </w:p>
    <w:p w:rsidR="00973CAA" w:rsidRDefault="00973CAA" w:rsidP="00973C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3CAA" w:rsidRDefault="00973CAA" w:rsidP="00973CAA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№445 </w:t>
      </w:r>
      <w:r w:rsidR="008A62F0">
        <w:rPr>
          <w:rFonts w:ascii="Times New Roman" w:hAnsi="Times New Roman"/>
          <w:sz w:val="28"/>
          <w:szCs w:val="28"/>
          <w:lang w:val="uk-UA"/>
        </w:rPr>
        <w:t>Про затвердження актів приймання-передачі, що передається з спільної власності територіальних громад сіл, селищ району в комунальну власність територіальних громад.</w:t>
      </w:r>
    </w:p>
    <w:p w:rsidR="00973CAA" w:rsidRDefault="00973CAA" w:rsidP="00973CAA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8A62F0" w:rsidRPr="00973CAA" w:rsidRDefault="00973CAA" w:rsidP="00973CAA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№446 </w:t>
      </w:r>
      <w:r w:rsidR="008A62F0" w:rsidRPr="00973CAA">
        <w:rPr>
          <w:rFonts w:ascii="Times New Roman" w:hAnsi="Times New Roman"/>
          <w:sz w:val="28"/>
          <w:szCs w:val="28"/>
          <w:lang w:val="uk-UA"/>
        </w:rPr>
        <w:t>Про затвердження договору, укладеного відділом освіти Вінницької районної державної адміністрації в міжсесійний період.</w:t>
      </w:r>
    </w:p>
    <w:p w:rsidR="004E2803" w:rsidRDefault="00973CAA" w:rsidP="006D2C32">
      <w:pPr>
        <w:pStyle w:val="a5"/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№447 </w:t>
      </w:r>
      <w:r w:rsidR="00421112" w:rsidRPr="006D2C3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D2C32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="009538DA">
        <w:rPr>
          <w:rFonts w:ascii="Times New Roman" w:hAnsi="Times New Roman"/>
          <w:sz w:val="28"/>
          <w:szCs w:val="28"/>
          <w:lang w:val="uk-UA"/>
        </w:rPr>
        <w:t>розпоряджень</w:t>
      </w:r>
      <w:r w:rsidR="006D2C32">
        <w:rPr>
          <w:rFonts w:ascii="Times New Roman" w:hAnsi="Times New Roman"/>
          <w:sz w:val="28"/>
          <w:szCs w:val="28"/>
          <w:lang w:val="uk-UA"/>
        </w:rPr>
        <w:t xml:space="preserve"> Вінницької районної державної адміністрації, прийнятих в міжсесійний період.</w:t>
      </w:r>
    </w:p>
    <w:p w:rsidR="006D2C32" w:rsidRPr="006D2C32" w:rsidRDefault="006D2C32" w:rsidP="006D2C32">
      <w:pPr>
        <w:pStyle w:val="a5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1112" w:rsidRDefault="00973CAA" w:rsidP="006D2C32">
      <w:pPr>
        <w:pStyle w:val="a5"/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№448 </w:t>
      </w:r>
      <w:r w:rsidR="00421112" w:rsidRPr="006D2C3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D2C32">
        <w:rPr>
          <w:rFonts w:ascii="Times New Roman" w:hAnsi="Times New Roman"/>
          <w:sz w:val="28"/>
          <w:szCs w:val="28"/>
          <w:lang w:val="uk-UA"/>
        </w:rPr>
        <w:t xml:space="preserve">внесення змін та доповнень до рішення 1 сесії районної ради 7 скликання №8 від 12.1.2015 року «Про положення про постійні комісії районної </w:t>
      </w:r>
      <w:r w:rsidR="009538DA">
        <w:rPr>
          <w:rFonts w:ascii="Times New Roman" w:hAnsi="Times New Roman"/>
          <w:sz w:val="28"/>
          <w:szCs w:val="28"/>
          <w:lang w:val="uk-UA"/>
        </w:rPr>
        <w:t>ради</w:t>
      </w:r>
      <w:r w:rsidR="006D2C32">
        <w:rPr>
          <w:rFonts w:ascii="Times New Roman" w:hAnsi="Times New Roman"/>
          <w:sz w:val="28"/>
          <w:szCs w:val="28"/>
          <w:lang w:val="uk-UA"/>
        </w:rPr>
        <w:t xml:space="preserve"> 7 скликання».</w:t>
      </w:r>
    </w:p>
    <w:bookmarkEnd w:id="0"/>
    <w:p w:rsidR="006D2C32" w:rsidRPr="006D2C32" w:rsidRDefault="006D2C32" w:rsidP="006D2C32">
      <w:pPr>
        <w:pStyle w:val="a5"/>
        <w:ind w:left="786"/>
        <w:rPr>
          <w:rFonts w:ascii="Times New Roman" w:hAnsi="Times New Roman"/>
          <w:sz w:val="28"/>
          <w:szCs w:val="28"/>
          <w:lang w:val="uk-UA"/>
        </w:rPr>
      </w:pPr>
    </w:p>
    <w:sectPr w:rsidR="006D2C32" w:rsidRPr="006D2C32" w:rsidSect="00137E6F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vice Font 10cpi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1C39"/>
    <w:multiLevelType w:val="hybridMultilevel"/>
    <w:tmpl w:val="8F2AA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2461C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2F2E40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953D45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696749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830EA3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B84604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D1B"/>
    <w:rsid w:val="00034564"/>
    <w:rsid w:val="000A2D95"/>
    <w:rsid w:val="000D3FA3"/>
    <w:rsid w:val="00132B5F"/>
    <w:rsid w:val="001341B3"/>
    <w:rsid w:val="00137E6F"/>
    <w:rsid w:val="001C66B9"/>
    <w:rsid w:val="001E1243"/>
    <w:rsid w:val="001F5573"/>
    <w:rsid w:val="0021000E"/>
    <w:rsid w:val="00214A27"/>
    <w:rsid w:val="00291224"/>
    <w:rsid w:val="002A77BF"/>
    <w:rsid w:val="002F2AE5"/>
    <w:rsid w:val="00311AA1"/>
    <w:rsid w:val="00343409"/>
    <w:rsid w:val="003708A9"/>
    <w:rsid w:val="00410000"/>
    <w:rsid w:val="00421112"/>
    <w:rsid w:val="004A3113"/>
    <w:rsid w:val="004A7726"/>
    <w:rsid w:val="004C44AB"/>
    <w:rsid w:val="004D0F8E"/>
    <w:rsid w:val="004E101C"/>
    <w:rsid w:val="004E2803"/>
    <w:rsid w:val="00593F59"/>
    <w:rsid w:val="005F5728"/>
    <w:rsid w:val="00630A86"/>
    <w:rsid w:val="00634CCD"/>
    <w:rsid w:val="006655BC"/>
    <w:rsid w:val="006D2C32"/>
    <w:rsid w:val="007701FF"/>
    <w:rsid w:val="00861C75"/>
    <w:rsid w:val="008670A1"/>
    <w:rsid w:val="0087307A"/>
    <w:rsid w:val="008A27BF"/>
    <w:rsid w:val="008A62F0"/>
    <w:rsid w:val="00931B7F"/>
    <w:rsid w:val="009538DA"/>
    <w:rsid w:val="009614B1"/>
    <w:rsid w:val="00973CAA"/>
    <w:rsid w:val="00A117FB"/>
    <w:rsid w:val="00A506E0"/>
    <w:rsid w:val="00A57B42"/>
    <w:rsid w:val="00A60D1B"/>
    <w:rsid w:val="00A86B9E"/>
    <w:rsid w:val="00AA3D1B"/>
    <w:rsid w:val="00B0244C"/>
    <w:rsid w:val="00B032A9"/>
    <w:rsid w:val="00B87464"/>
    <w:rsid w:val="00BB33E5"/>
    <w:rsid w:val="00C41AB7"/>
    <w:rsid w:val="00CA09CC"/>
    <w:rsid w:val="00CE40C0"/>
    <w:rsid w:val="00D50E76"/>
    <w:rsid w:val="00E152A3"/>
    <w:rsid w:val="00E82564"/>
    <w:rsid w:val="00EB15E0"/>
    <w:rsid w:val="00F01734"/>
    <w:rsid w:val="00F16000"/>
    <w:rsid w:val="00F41E34"/>
    <w:rsid w:val="00F4340C"/>
    <w:rsid w:val="00FA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D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2564"/>
    <w:pPr>
      <w:spacing w:after="0" w:line="240" w:lineRule="auto"/>
      <w:ind w:firstLine="540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E825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0244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A09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2D95"/>
  </w:style>
  <w:style w:type="paragraph" w:styleId="a7">
    <w:name w:val="Normal (Web)"/>
    <w:basedOn w:val="a"/>
    <w:uiPriority w:val="99"/>
    <w:semiHidden/>
    <w:unhideWhenUsed/>
    <w:rsid w:val="005F57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0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06E0"/>
    <w:rPr>
      <w:rFonts w:ascii="Segoe UI" w:eastAsia="Calibri" w:hAnsi="Segoe UI" w:cs="Segoe UI"/>
      <w:sz w:val="18"/>
      <w:szCs w:val="18"/>
    </w:rPr>
  </w:style>
  <w:style w:type="paragraph" w:customStyle="1" w:styleId="1">
    <w:name w:val="Абзац списка1"/>
    <w:basedOn w:val="a"/>
    <w:rsid w:val="008A62F0"/>
    <w:pPr>
      <w:ind w:left="720"/>
      <w:contextualSpacing/>
    </w:pPr>
    <w:rPr>
      <w:rFonts w:eastAsia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D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2564"/>
    <w:pPr>
      <w:spacing w:after="0" w:line="240" w:lineRule="auto"/>
      <w:ind w:firstLine="540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E825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0244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A09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2D95"/>
  </w:style>
  <w:style w:type="paragraph" w:styleId="a7">
    <w:name w:val="Normal (Web)"/>
    <w:basedOn w:val="a"/>
    <w:uiPriority w:val="99"/>
    <w:semiHidden/>
    <w:unhideWhenUsed/>
    <w:rsid w:val="005F57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0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06E0"/>
    <w:rPr>
      <w:rFonts w:ascii="Segoe UI" w:eastAsia="Calibri" w:hAnsi="Segoe UI" w:cs="Segoe UI"/>
      <w:sz w:val="18"/>
      <w:szCs w:val="18"/>
    </w:rPr>
  </w:style>
  <w:style w:type="paragraph" w:customStyle="1" w:styleId="1">
    <w:name w:val="Абзац списка1"/>
    <w:basedOn w:val="a"/>
    <w:rsid w:val="008A62F0"/>
    <w:pPr>
      <w:ind w:left="720"/>
      <w:contextualSpacing/>
    </w:pPr>
    <w:rPr>
      <w:rFonts w:eastAsia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0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nrajrada.org.ua/upload/files/proekty%20rishen%207%20skl/19%20sesiya/%D0%BF%D1%80%D0%BE%D0%B5%D0%BA%D1%82%20%D0%BF%D0%BE%20%D1%85%D0%B0%D1%80%D1%87%D1%83%D0%B2%D0%B0%D0%BD%D0%BD%D1%8E(1).docx" TargetMode="External"/><Relationship Id="rId13" Type="http://schemas.openxmlformats.org/officeDocument/2006/relationships/hyperlink" Target="http://vinrajrada.org.ua/upload/files/proekty%20rishen%207%20skl/19%20sesiya/%D0%BF%D1%80%D0%B5%D0%BC%D1%96%D1%8F%20%D0%91%D0%B5%D0%B6%D0%BD%D0%B0%D1%80.doc" TargetMode="External"/><Relationship Id="rId18" Type="http://schemas.openxmlformats.org/officeDocument/2006/relationships/hyperlink" Target="http://vinrajrada.org.ua/upload/files/proekty%20rishen%207%20skl/19%20sesiya/%D0%A1%D0%A2%D0%90%D0%A2%D0%A3%D0%A2%20%D0%A6%D0%A0%D0%9A%D0%9B%20%D1%80%D1%96%D1%88.doc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vinrajrada.org.ua/upload/files/proekty%20rishen%207%20skl/18%20sesiya/%D0%97%D0%B2%D1%96%D1%82%20%D0%B3%D0%BE%D0%BB%D0%BE%D0%B2%D0%B8%20%D1%80%D0%B0%D0%B9%D1%80%D0%B0%D0%B4%D0%B8%20%D0%B7%2001_11_2015%20%D0%BF%D0%BE%2001_11_2016%20%D1%80_%D1%80.zip" TargetMode="External"/><Relationship Id="rId12" Type="http://schemas.openxmlformats.org/officeDocument/2006/relationships/hyperlink" Target="http://vinrajrada.org.ua/upload/files/proekty%20rishen%207%20skl/19%20sesiya/%D0%B0%D1%80%D1%85%D1%96%D0%B2%203%20%D0%B3%D1%80%D1%83%D0%BF%D0%B0.doc" TargetMode="External"/><Relationship Id="rId17" Type="http://schemas.openxmlformats.org/officeDocument/2006/relationships/hyperlink" Target="http://vinrajrada.org.ua/upload/files/proekty%20rishen%207%20skl/19%20sesiya/%D0%A1%D0%A2%D0%90%D0%A2%D0%A3%D0%A2%20%D0%A6%D0%A0%D0%9A%D0%9B%20%D1%80%D1%96%D1%88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vinrajrada.org.ua/upload/files/proekty%20rishen%207%20skl/19%20sesiya/%D0%BF%D0%BB%D0%B0%D0%BD%20%D1%80%D0%BE%D0%B1%D0%BE%D1%82%D0%B8%20%D0%91%D1%8F%D0%BA%D1%96%D0%BD.docx" TargetMode="External"/><Relationship Id="rId20" Type="http://schemas.openxmlformats.org/officeDocument/2006/relationships/hyperlink" Target="http://vinrajrada.org.ua/upload/files/proekty%20rishen%207%20skl/19%20sesiya/%D0%B7%D0%B0%D1%82%D0%B2%20%D0%B7%D0%B2%D1%96%D1%82%D1%83%20%D1%86%D1%80%D0%BA%D0%BB.do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vinrajrada.org.ua/upload/files/proekty%20rishen%207%20skl/18%20sesiya/%D0%97%D0%B2%D1%96%D1%82%20%D0%B3%D0%BE%D0%BB%D0%BE%D0%B2%D0%B8%20%D1%80%D0%B0%D0%B9%D1%80%D0%B0%D0%B4%D0%B8%20%D0%B7%2001_11_2015%20%D0%BF%D0%BE%2001_11_2016%20%D1%80_%D1%80.zip" TargetMode="External"/><Relationship Id="rId11" Type="http://schemas.openxmlformats.org/officeDocument/2006/relationships/hyperlink" Target="http://vinrajrada.org.ua/upload/files/proekty%20rishen%207%20skl/19%20sesiya/%D0%9F%D1%80%D0%BE%D0%B5%D0%BA%D1%82%20%D1%80%D1%96%D1%88%D0%B5%D0%BD%D0%BD%D1%8F%20%D0%BF%D0%BE%20%D1%80%D0%BE%D0%B7%D0%B4%D0%B5%D1%80%D0%B6%D0%B0%D0%B2%D0%BB%D0%B5%D0%BD%D0%BD%D1%8E%20%D0%9F%D0%BE%D0%B4%D1%96%D0%BB%D1%8C%D1%81%D1%8C%D0%BA%D0%B0%20%D0%B7%D0%BE%D1%80%D1%8F(1)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inrajrada.org.ua/upload/files/proekty%20rishen%207%20skl/19%20sesiya/%D0%BA%D0%BE%D0%B7%D0%B0%D1%87%D0%B8%D1%88%D0%B5%D0%BD%D0%B0%20%D0%B2%D1%96%D0%B4%D0%BF%D1%83%D1%81%D1%82%D0%BA%D0%B0.doc" TargetMode="External"/><Relationship Id="rId10" Type="http://schemas.openxmlformats.org/officeDocument/2006/relationships/hyperlink" Target="http://vinrajrada.org.ua/upload/files/proekty%20rishen%207%20skl/19%20sesiya/%D0%BF%D1%80%D0%BE%D0%B5%D0%BA%D1%82%20%D0%B4%D0%BE%D0%B3%D0%BE%D0%B2%D0%BE%D1%80%D1%96%D0%B2%20%D0%BD%D0%B0%20%D0%BF%D0%B5%D1%80%D0%B5%D0%B4%D0%B0%D1%87%D1%83%20%D0%B2%D0%B8%D0%B4%D0%B0%D1%82%D0%BA%D1%96%D0%B2.doc" TargetMode="External"/><Relationship Id="rId19" Type="http://schemas.openxmlformats.org/officeDocument/2006/relationships/hyperlink" Target="http://vinrajrada.org.ua/upload/files/proekty%20rishen%207%20skl/19%20sesiya/%D0%B7%D0%B0%D1%82%D0%B2%20%D0%B4%D0%BE%D0%B3%20%D0%A6%D0%A0%D0%9A%D0%9B1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nrajrada.org.ua/upload/files/proekty%20rishen%207%20skl/19%20sesiya/%D0%9A%D0%BE%D1%88%D1%82%D0%B8.docx" TargetMode="External"/><Relationship Id="rId14" Type="http://schemas.openxmlformats.org/officeDocument/2006/relationships/hyperlink" Target="http://vinrajrada.org.ua/upload/files/proekty%20rishen%207%20skl/19%20sesiya/%D0%BF%D1%80%D0%B5%D0%BC%D1%96%D1%8F%20%D0%91%D0%B5%D0%B6%D0%BD%D0%B0%D1%80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2051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Тихонова</dc:creator>
  <cp:lastModifiedBy>Asus</cp:lastModifiedBy>
  <cp:revision>7</cp:revision>
  <cp:lastPrinted>2016-12-19T14:47:00Z</cp:lastPrinted>
  <dcterms:created xsi:type="dcterms:W3CDTF">2016-12-28T14:15:00Z</dcterms:created>
  <dcterms:modified xsi:type="dcterms:W3CDTF">2016-12-28T16:09:00Z</dcterms:modified>
</cp:coreProperties>
</file>